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66" w:rsidRDefault="005D2566" w:rsidP="005D2566">
      <w:r w:rsidRPr="005D2566">
        <w:rPr>
          <w:b/>
        </w:rPr>
        <w:t>Pärnumaa Rajaleidja keskus</w:t>
      </w:r>
      <w:r>
        <w:t xml:space="preserve"> </w:t>
      </w:r>
      <w:r w:rsidRPr="00911D10">
        <w:rPr>
          <w:b/>
        </w:rPr>
        <w:t xml:space="preserve">(aadress: Metsa 1, 80010 Pärnu; telefon: 5886 0710; e-post: </w:t>
      </w:r>
      <w:hyperlink r:id="rId5" w:history="1">
        <w:r w:rsidRPr="00911D10">
          <w:rPr>
            <w:rStyle w:val="Hyperlink"/>
            <w:b/>
          </w:rPr>
          <w:t>parnumaa@rajaleidja.ee</w:t>
        </w:r>
      </w:hyperlink>
      <w:r w:rsidRPr="00911D10">
        <w:rPr>
          <w:b/>
        </w:rPr>
        <w:t>; koduleht http://rajaleidja.ee/parnumaa/)</w:t>
      </w:r>
      <w:bookmarkStart w:id="0" w:name="_GoBack"/>
      <w:bookmarkEnd w:id="0"/>
    </w:p>
    <w:p w:rsidR="005D2566" w:rsidRDefault="003057A4" w:rsidP="005D2566">
      <w:r w:rsidRPr="003057A4">
        <w:t xml:space="preserve">Rajaleidja keskus  pakub karjääri- ja õppenõustamisteenuseid kuni 26-aastastele lastele ja noortele ning tuge õpetajatele, lastevanematele ja haridusametnikele. Ühtlasi korraldab Rajaleidja keskus maakonna nõustamiskomisjoni tööd. Oleme osa üle-eestilisest SA Innove juhitavast võrgustikust, mis toetab haridustugiteenuste kaudu õppurit haridus- ja töömaailmas orienteerumisel. </w:t>
      </w:r>
      <w:r w:rsidRPr="003057A4">
        <w:rPr>
          <w:b/>
        </w:rPr>
        <w:t>Rajaleidja teenused on tasuta!</w:t>
      </w:r>
    </w:p>
    <w:p w:rsidR="003057A4" w:rsidRDefault="003057A4" w:rsidP="003057A4">
      <w:pPr>
        <w:pStyle w:val="Heading1"/>
      </w:pPr>
      <w:r>
        <w:t>Karjääriteenused</w:t>
      </w:r>
    </w:p>
    <w:p w:rsidR="00911D10" w:rsidRDefault="003057A4" w:rsidP="005D2566">
      <w:r>
        <w:t xml:space="preserve">Karjääriinfo spetsialist ja karjäärinõustaja toetavad noori teadlike karjäärivalikute tegemisel. </w:t>
      </w:r>
    </w:p>
    <w:p w:rsidR="00911D10" w:rsidRDefault="003057A4" w:rsidP="005D2566">
      <w:r w:rsidRPr="00911D10">
        <w:rPr>
          <w:b/>
        </w:rPr>
        <w:t>Karjääriinfo</w:t>
      </w:r>
      <w:r>
        <w:t xml:space="preserve"> teenuse toel arendab noor info otsimise oskust ja harjumust ning kasutab karjääri planeerimisel asjakohast hariduse, tööturu ja kutsetega seotud infot. </w:t>
      </w:r>
    </w:p>
    <w:p w:rsidR="00911D10" w:rsidRDefault="003057A4" w:rsidP="005D2566">
      <w:r w:rsidRPr="00911D10">
        <w:rPr>
          <w:b/>
        </w:rPr>
        <w:t>Karjäärinõustamise</w:t>
      </w:r>
      <w:r>
        <w:t xml:space="preserve"> toel arendab noor eneseteadvust, analüüsi ja otsustamisega seotud oskusi, püstitab karjääriga seotud eesmärgid ja kavandab sammud nende elluviimiseks. Keskendume kolmele teemale: </w:t>
      </w:r>
    </w:p>
    <w:p w:rsidR="00911D10" w:rsidRDefault="003057A4" w:rsidP="00911D10">
      <w:pPr>
        <w:pStyle w:val="ListParagraph"/>
        <w:numPr>
          <w:ilvl w:val="0"/>
          <w:numId w:val="2"/>
        </w:numPr>
      </w:pPr>
      <w:r>
        <w:t xml:space="preserve">Enesetundmine </w:t>
      </w:r>
    </w:p>
    <w:p w:rsidR="00911D10" w:rsidRDefault="003057A4" w:rsidP="00911D10">
      <w:pPr>
        <w:pStyle w:val="ListParagraph"/>
        <w:numPr>
          <w:ilvl w:val="0"/>
          <w:numId w:val="2"/>
        </w:numPr>
      </w:pPr>
      <w:r>
        <w:t xml:space="preserve">Hariduse ja tööturu vahelised seosed </w:t>
      </w:r>
    </w:p>
    <w:p w:rsidR="00911D10" w:rsidRDefault="003057A4" w:rsidP="00911D10">
      <w:pPr>
        <w:pStyle w:val="ListParagraph"/>
        <w:numPr>
          <w:ilvl w:val="0"/>
          <w:numId w:val="2"/>
        </w:numPr>
      </w:pPr>
      <w:r>
        <w:t xml:space="preserve">Planeerimine ja otsustamine </w:t>
      </w:r>
    </w:p>
    <w:p w:rsidR="003057A4" w:rsidRDefault="003057A4" w:rsidP="005D2566">
      <w:r>
        <w:t>Meie karjäärispetsialistid valivad ja kohandavad kõik teemad ja tegevused noorte huvide ja vajaduste järgi.</w:t>
      </w:r>
    </w:p>
    <w:p w:rsidR="005D2566" w:rsidRDefault="005D2566" w:rsidP="005D2566">
      <w:r w:rsidRPr="003057A4">
        <w:rPr>
          <w:rStyle w:val="Heading1Char"/>
        </w:rPr>
        <w:t>Õppenõusta</w:t>
      </w:r>
      <w:r w:rsidR="003057A4" w:rsidRPr="003057A4">
        <w:rPr>
          <w:rStyle w:val="Heading1Char"/>
        </w:rPr>
        <w:t>mine</w:t>
      </w:r>
      <w:r w:rsidR="003057A4">
        <w:t xml:space="preserve"> aitab lapsi, lapsevanemaid, noori </w:t>
      </w:r>
      <w:r>
        <w:t>ja lastega</w:t>
      </w:r>
      <w:r w:rsidR="003057A4">
        <w:t xml:space="preserve"> ning noortega</w:t>
      </w:r>
      <w:r>
        <w:t xml:space="preserve"> töötavaid inimesi lapse võimete ning arenguvõimaluste väljaselgitamisel ning õppimise ja käitumisega seotud probleemide</w:t>
      </w:r>
    </w:p>
    <w:p w:rsidR="005D2566" w:rsidRDefault="005D2566" w:rsidP="005D2566">
      <w:r>
        <w:t>ennetamisel ning lahendamisel.</w:t>
      </w:r>
    </w:p>
    <w:p w:rsidR="005D2566" w:rsidRDefault="005D2566" w:rsidP="005D2566">
      <w:r w:rsidRPr="005D2566">
        <w:rPr>
          <w:b/>
        </w:rPr>
        <w:t>Eripedagoog</w:t>
      </w:r>
      <w:r>
        <w:t xml:space="preserve"> selgitab välja lapse vajadused ja õpitaseme ning nõustab täiskasvanut lapse arendamiseks ja toimetuleku toetamiseks vajalike tugiteenuste, võimetekohase õppekava ja -vormi ning õpikeskkonna võimaluste leidmiseks.</w:t>
      </w:r>
    </w:p>
    <w:p w:rsidR="005D2566" w:rsidRDefault="005D2566" w:rsidP="005D2566">
      <w:r w:rsidRPr="005D2566">
        <w:rPr>
          <w:b/>
        </w:rPr>
        <w:t>Logopeed</w:t>
      </w:r>
      <w:r>
        <w:t xml:space="preserve"> selgitab välja lapse kõnearengu taseme ja kommunikatsioonioskuse ning nõustab täiskasvanut lapse arendamise võimaluste leidmiseks.</w:t>
      </w:r>
    </w:p>
    <w:p w:rsidR="005D2566" w:rsidRDefault="005D2566" w:rsidP="005D2566">
      <w:r w:rsidRPr="005D2566">
        <w:rPr>
          <w:b/>
        </w:rPr>
        <w:t>Psühholoog</w:t>
      </w:r>
      <w:r>
        <w:t xml:space="preserve"> selgitab välja lapse vajadused, arengutingimused ja lapse toetamise võimalused ning nõustab täiskasvanut lapse arengu-, suhtlemis- ja käitumisprobleemide lahendamiseks.</w:t>
      </w:r>
    </w:p>
    <w:p w:rsidR="005D2566" w:rsidRDefault="005D2566" w:rsidP="005D2566">
      <w:r w:rsidRPr="005D2566">
        <w:rPr>
          <w:b/>
        </w:rPr>
        <w:t>Sotsiaalpedagoog</w:t>
      </w:r>
      <w:r>
        <w:t xml:space="preserve"> selgitab välja lapse toimetulekut mõjutavad tegurid ning nõustab täiskasvanut lapse heaolu tagamise ning toimetulekuraskuste ennetamiseks ja lahendamiseks.</w:t>
      </w:r>
    </w:p>
    <w:p w:rsidR="005D2566" w:rsidRDefault="005D2566" w:rsidP="005D2566"/>
    <w:p w:rsidR="005D2566" w:rsidRDefault="005D2566" w:rsidP="005D2566">
      <w:r>
        <w:t>Spetsialistid nõustavad</w:t>
      </w:r>
    </w:p>
    <w:p w:rsidR="005D2566" w:rsidRDefault="005D2566" w:rsidP="005D2566">
      <w:r>
        <w:t>• </w:t>
      </w:r>
      <w:r>
        <w:tab/>
        <w:t xml:space="preserve"> eelkooliealisi lapsi</w:t>
      </w:r>
    </w:p>
    <w:p w:rsidR="005D2566" w:rsidRDefault="005D2566" w:rsidP="005D2566">
      <w:r>
        <w:t>• </w:t>
      </w:r>
      <w:r>
        <w:tab/>
        <w:t xml:space="preserve"> üldharidus- ja kutseõppeasutuste õppureid</w:t>
      </w:r>
    </w:p>
    <w:p w:rsidR="005D2566" w:rsidRDefault="005D2566" w:rsidP="005D2566">
      <w:r>
        <w:t>• </w:t>
      </w:r>
      <w:r>
        <w:tab/>
        <w:t xml:space="preserve"> lapsevanemaid</w:t>
      </w:r>
    </w:p>
    <w:p w:rsidR="005D2566" w:rsidRDefault="005D2566" w:rsidP="005D2566">
      <w:r>
        <w:lastRenderedPageBreak/>
        <w:t>• </w:t>
      </w:r>
      <w:r>
        <w:tab/>
        <w:t xml:space="preserve"> haridusasutuste töötajaid</w:t>
      </w:r>
    </w:p>
    <w:p w:rsidR="005D2566" w:rsidRDefault="005D2566" w:rsidP="005D2566">
      <w:r>
        <w:t>• </w:t>
      </w:r>
      <w:r>
        <w:tab/>
        <w:t xml:space="preserve"> kohalike omavalitsuste sotsiaal- ja haridusametnikke</w:t>
      </w:r>
    </w:p>
    <w:p w:rsidR="005D2566" w:rsidRDefault="005D2566" w:rsidP="005D2566">
      <w:r>
        <w:t>ning juhte lapse arendamisel ja toetamisel</w:t>
      </w:r>
    </w:p>
    <w:p w:rsidR="005D2566" w:rsidRDefault="005D2566" w:rsidP="005D2566"/>
    <w:p w:rsidR="005D2566" w:rsidRDefault="005D2566" w:rsidP="005D2566">
      <w:r>
        <w:t>Pakume individuaalseid ja grupinõustamisi, teemapäevi ja infoloenguid nii Rajaleidja keskuses kui haridusasutuses kohapeal.</w:t>
      </w:r>
    </w:p>
    <w:p w:rsidR="005D2566" w:rsidRDefault="005D2566" w:rsidP="005D2566">
      <w:r>
        <w:t>Õppenõustamisteenuseid pakutakse lastele ja noortele vanuses 1,5-26.</w:t>
      </w:r>
    </w:p>
    <w:p w:rsidR="005D2566" w:rsidRPr="00911D10" w:rsidRDefault="005D2566" w:rsidP="005D2566">
      <w:pPr>
        <w:rPr>
          <w:b/>
        </w:rPr>
      </w:pPr>
      <w:r w:rsidRPr="00911D10">
        <w:rPr>
          <w:b/>
        </w:rPr>
        <w:t>Kui Te ei tea, millise spetsialisti poole pöörduda, küsige nõu Rajaleidja keskusest, kus selgitatakse välja probleemi põhiolemus ning suunatakse sobiva nõustaja juurde.</w:t>
      </w:r>
    </w:p>
    <w:p w:rsidR="00D7038F" w:rsidRDefault="00D7038F" w:rsidP="005D2566"/>
    <w:sectPr w:rsidR="00D7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37112"/>
    <w:multiLevelType w:val="hybridMultilevel"/>
    <w:tmpl w:val="2F7869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17986"/>
    <w:multiLevelType w:val="hybridMultilevel"/>
    <w:tmpl w:val="BA7E2556"/>
    <w:lvl w:ilvl="0" w:tplc="573C11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1A"/>
    <w:rsid w:val="003057A4"/>
    <w:rsid w:val="005D2566"/>
    <w:rsid w:val="00780C1A"/>
    <w:rsid w:val="00911D10"/>
    <w:rsid w:val="00D7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776F"/>
  <w15:chartTrackingRefBased/>
  <w15:docId w15:val="{3D126114-8612-4178-AA13-BEEB1331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7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56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57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11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numaa@rajaleidj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Silja Lilles-Sula</dc:creator>
  <cp:keywords/>
  <dc:description/>
  <cp:lastModifiedBy>Silja Lilles-Sula</cp:lastModifiedBy>
  <cp:revision>3</cp:revision>
  <dcterms:created xsi:type="dcterms:W3CDTF">2016-01-13T12:28:00Z</dcterms:created>
  <dcterms:modified xsi:type="dcterms:W3CDTF">2016-01-14T13:40:00Z</dcterms:modified>
</cp:coreProperties>
</file>